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C" w:rsidRDefault="00E20503">
      <w:pPr>
        <w:spacing w:after="42" w:line="240" w:lineRule="auto"/>
        <w:ind w:left="-15" w:hanging="1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61950" cy="361950"/>
            <wp:effectExtent l="0" t="0" r="0" b="0"/>
            <wp:docPr id="4" name="image1.jpg" descr="https://lh5.googleusercontent.com/h_GBPlsP6pV6GtIDbEnSTyCVj6y-Em76uy__MwlS8pDrln5COX-OCQ51O9HGqgHQfghvgzVhcvmfc1rm8t3t2VumScSHsviDhu4fdjTMmjSMJMBsBsgOI45J2g36T8gTz-Ynph8p76hB8mEg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h_GBPlsP6pV6GtIDbEnSTyCVj6y-Em76uy__MwlS8pDrln5COX-OCQ51O9HGqgHQfghvgzVhcvmfc1rm8t3t2VumScSHsviDhu4fdjTMmjSMJMBsBsgOI45J2g36T8gTz-Ynph8p76hB8mEgm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1EC" w:rsidRDefault="00E20503">
      <w:pPr>
        <w:spacing w:after="3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STATALE DI GALLIO</w:t>
      </w:r>
    </w:p>
    <w:p w:rsidR="008711EC" w:rsidRDefault="008711EC">
      <w:pPr>
        <w:spacing w:after="37" w:line="240" w:lineRule="auto"/>
        <w:rPr>
          <w:b/>
          <w:color w:val="000000"/>
          <w:sz w:val="28"/>
          <w:szCs w:val="28"/>
        </w:rPr>
      </w:pPr>
    </w:p>
    <w:sdt>
      <w:sdtPr>
        <w:tag w:val="goog_rdk_0"/>
        <w:id w:val="1635825502"/>
      </w:sdtPr>
      <w:sdtContent>
        <w:p w:rsidR="008711EC" w:rsidRDefault="00E20503">
          <w:pPr>
            <w:spacing w:after="37" w:line="240" w:lineRule="auto"/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A.S. 20</w:t>
          </w:r>
          <w:r w:rsidR="00034BC3">
            <w:rPr>
              <w:b/>
              <w:color w:val="000000"/>
              <w:sz w:val="36"/>
              <w:szCs w:val="36"/>
            </w:rPr>
            <w:t>…</w:t>
          </w:r>
          <w:r>
            <w:rPr>
              <w:b/>
              <w:color w:val="000000"/>
              <w:sz w:val="36"/>
              <w:szCs w:val="36"/>
            </w:rPr>
            <w:t>/20</w:t>
          </w:r>
          <w:r w:rsidR="00034BC3">
            <w:rPr>
              <w:b/>
              <w:color w:val="000000"/>
              <w:sz w:val="36"/>
              <w:szCs w:val="36"/>
            </w:rPr>
            <w:t>…</w:t>
          </w:r>
        </w:p>
      </w:sdtContent>
    </w:sdt>
    <w:p w:rsidR="008711EC" w:rsidRDefault="008711EC">
      <w:pPr>
        <w:spacing w:after="0" w:line="240" w:lineRule="auto"/>
        <w:rPr>
          <w:b/>
          <w:sz w:val="36"/>
          <w:szCs w:val="36"/>
        </w:rPr>
      </w:pPr>
    </w:p>
    <w:p w:rsidR="008711EC" w:rsidRDefault="00E205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GRIGLIA DI VALUTAZIONE DELLE COMPETENZE</w:t>
      </w:r>
    </w:p>
    <w:p w:rsidR="008711EC" w:rsidRDefault="00E2050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ALUNNI 3 ANNI</w:t>
      </w:r>
    </w:p>
    <w:p w:rsidR="008711EC" w:rsidRDefault="00E205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VERSO LE COMPETENZE CHIAVE DI CITTADINANZA</w:t>
      </w:r>
    </w:p>
    <w:p w:rsidR="008711EC" w:rsidRDefault="008711EC">
      <w:pPr>
        <w:spacing w:after="37" w:line="240" w:lineRule="auto"/>
        <w:jc w:val="center"/>
        <w:rPr>
          <w:b/>
          <w:color w:val="000000"/>
          <w:sz w:val="36"/>
          <w:szCs w:val="36"/>
        </w:rPr>
      </w:pPr>
    </w:p>
    <w:p w:rsidR="008711EC" w:rsidRDefault="00E20503">
      <w:pPr>
        <w:spacing w:after="0"/>
        <w:rPr>
          <w:sz w:val="24"/>
          <w:szCs w:val="24"/>
        </w:rPr>
      </w:pPr>
      <w:r>
        <w:rPr>
          <w:sz w:val="24"/>
          <w:szCs w:val="24"/>
        </w:rPr>
        <w:t>COGNOME E NOME ALUNNO/A _____________________________________________________</w:t>
      </w:r>
    </w:p>
    <w:p w:rsidR="008711EC" w:rsidRDefault="00E2050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PLESSO DI __________________________________SEZIONE ______________________________</w:t>
      </w:r>
    </w:p>
    <w:p w:rsidR="008711EC" w:rsidRDefault="00E2050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DOCENTI _________________________________________________________________________</w:t>
      </w:r>
    </w:p>
    <w:p w:rsidR="008711EC" w:rsidRDefault="008711EC">
      <w:pPr>
        <w:spacing w:after="0"/>
        <w:rPr>
          <w:sz w:val="24"/>
          <w:szCs w:val="24"/>
        </w:rPr>
      </w:pPr>
    </w:p>
    <w:p w:rsidR="008711EC" w:rsidRDefault="008711EC">
      <w:pPr>
        <w:spacing w:after="25" w:line="240" w:lineRule="auto"/>
        <w:ind w:left="10" w:right="-15"/>
        <w:rPr>
          <w:color w:val="000000"/>
          <w:sz w:val="24"/>
          <w:szCs w:val="24"/>
        </w:rPr>
      </w:pPr>
    </w:p>
    <w:p w:rsidR="008711EC" w:rsidRDefault="00E20503">
      <w:pPr>
        <w:spacing w:after="25" w:line="240" w:lineRule="auto"/>
        <w:ind w:left="10" w:right="-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compilazione della tabella barrare le caselle che interessano.</w:t>
      </w:r>
    </w:p>
    <w:p w:rsidR="008711EC" w:rsidRDefault="008711EC">
      <w:pPr>
        <w:spacing w:after="25" w:line="240" w:lineRule="auto"/>
        <w:ind w:left="10" w:right="-15"/>
        <w:rPr>
          <w:b/>
          <w:color w:val="000000"/>
          <w:sz w:val="24"/>
          <w:szCs w:val="24"/>
        </w:rPr>
      </w:pPr>
    </w:p>
    <w:p w:rsidR="008711EC" w:rsidRDefault="008711EC">
      <w:pPr>
        <w:spacing w:after="0" w:line="240" w:lineRule="auto"/>
        <w:rPr>
          <w:sz w:val="28"/>
          <w:szCs w:val="28"/>
        </w:rPr>
      </w:pPr>
    </w:p>
    <w:tbl>
      <w:tblPr>
        <w:tblStyle w:val="a0"/>
        <w:tblW w:w="1439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8"/>
        <w:gridCol w:w="4628"/>
        <w:gridCol w:w="851"/>
        <w:gridCol w:w="992"/>
        <w:gridCol w:w="1276"/>
        <w:gridCol w:w="283"/>
        <w:gridCol w:w="82"/>
        <w:gridCol w:w="769"/>
        <w:gridCol w:w="1543"/>
        <w:gridCol w:w="1543"/>
      </w:tblGrid>
      <w:tr w:rsidR="008711EC">
        <w:trPr>
          <w:trHeight w:val="401"/>
        </w:trPr>
        <w:tc>
          <w:tcPr>
            <w:tcW w:w="7056" w:type="dxa"/>
            <w:gridSpan w:val="2"/>
          </w:tcPr>
          <w:p w:rsidR="008711EC" w:rsidRDefault="008711EC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8711EC" w:rsidRDefault="00E20503" w:rsidP="0055649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INTERMEDIA</w:t>
            </w: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11EC" w:rsidRDefault="008711EC" w:rsidP="0055649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8711EC" w:rsidRDefault="00E20503" w:rsidP="0055649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FINALE</w:t>
            </w:r>
          </w:p>
        </w:tc>
      </w:tr>
      <w:tr w:rsidR="008711EC">
        <w:trPr>
          <w:trHeight w:val="78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CAMPI DI ESPERIENZA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LIVELLI DI PADRONANZA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ancora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parte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 w:rsidP="005564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</w:pPr>
            <w:r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  <w:p w:rsidR="008711EC" w:rsidRDefault="00E20503" w:rsidP="0055649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ancora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pPr>
              <w:jc w:val="center"/>
            </w:pPr>
            <w:r>
              <w:rPr>
                <w:b/>
                <w:sz w:val="24"/>
                <w:szCs w:val="24"/>
              </w:rPr>
              <w:t>In parte</w:t>
            </w:r>
          </w:p>
        </w:tc>
      </w:tr>
      <w:tr w:rsidR="008711EC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55649B">
            <w:r>
              <w:rPr>
                <w:b/>
                <w:sz w:val="28"/>
                <w:szCs w:val="28"/>
              </w:rPr>
              <w:t>Il sé e l’altro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55649B">
            <w:r>
              <w:rPr>
                <w:sz w:val="20"/>
                <w:szCs w:val="20"/>
              </w:rPr>
              <w:t xml:space="preserve">Esprime sentimenti e bisogni in modo pertinente e corretto.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55649B">
            <w:r>
              <w:rPr>
                <w:sz w:val="20"/>
                <w:szCs w:val="20"/>
              </w:rPr>
              <w:t>Interagisce con i compagni nel gioco e nelle attività collettive, scambiando informazioni e comunicando intenzioni mediante azioni e/o parole.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 w:rsidP="0055649B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>
            <w:r>
              <w:rPr>
                <w:sz w:val="20"/>
                <w:szCs w:val="20"/>
              </w:rPr>
              <w:t>Rispetta le regole di convivenza, le proprie cose e quelle altrui, in autonomia e/o facendo riferimento alle indicazioni dell’insegnante e/o dei compagni.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>
            <w:r>
              <w:rPr>
                <w:sz w:val="20"/>
                <w:szCs w:val="20"/>
              </w:rPr>
              <w:t>Stabilisce relazioni con tutti i compagni</w:t>
            </w:r>
            <w:r w:rsidR="0055649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55649B" w:rsidTr="00443C62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corpo e il movimento</w:t>
            </w:r>
          </w:p>
          <w:p w:rsidR="0055649B" w:rsidRDefault="0055649B">
            <w:pPr>
              <w:rPr>
                <w:b/>
                <w:sz w:val="28"/>
                <w:szCs w:val="28"/>
              </w:rPr>
            </w:pPr>
          </w:p>
          <w:p w:rsidR="0055649B" w:rsidRDefault="0055649B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Pr="0055649B" w:rsidRDefault="0055649B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È autonomo nel soddisfacimento di necessità fisiologichee nelle pratiche routinarie di igiene, pulizia personale e cura.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 w:rsidTr="00443C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72" w:hanging="17"/>
            </w:pPr>
            <w:r>
              <w:rPr>
                <w:color w:val="000000"/>
                <w:sz w:val="20"/>
                <w:szCs w:val="20"/>
              </w:rPr>
              <w:t>Padroneggia schemi motori di base statici e dinamici: sedere, camminare, saltare, correre, rotolare, strisciare, arrampicare, stare in equilibrio.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 w:rsidTr="00443C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6"/>
            </w:pPr>
            <w:r>
              <w:rPr>
                <w:color w:val="000000"/>
                <w:sz w:val="20"/>
                <w:szCs w:val="20"/>
              </w:rPr>
              <w:t>Evita situazioni potenzialmente pericolose indicate dall’insegnante o dai compagni.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 w:rsidTr="00443C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r>
              <w:rPr>
                <w:sz w:val="20"/>
                <w:szCs w:val="20"/>
              </w:rPr>
              <w:t>Controlla la coordinazione oculo-manuale e oculo-podalica.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 w:rsidTr="00443C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di possedere abilità grosso motorie adeguate.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 w:rsidTr="00443C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 di possedere abilità fino motorie adeguate.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8711EC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>
            <w:r>
              <w:rPr>
                <w:b/>
                <w:sz w:val="28"/>
                <w:szCs w:val="28"/>
              </w:rPr>
              <w:t>Immagini, suoni e colori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" w:right="411"/>
            </w:pPr>
            <w:r>
              <w:rPr>
                <w:color w:val="000000"/>
                <w:sz w:val="20"/>
                <w:szCs w:val="20"/>
              </w:rPr>
              <w:t>Si esprime intenzionalmente attraverso il disegno.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55649B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rPr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" w:right="4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 il contenuto del proprio elaborato.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rPr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" w:right="4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Utilizz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diversi tipi di strumenti per esprimersi graficamente: matite, pennarelli, colori a dita, tempere… su </w:t>
            </w:r>
            <w:r>
              <w:rPr>
                <w:sz w:val="20"/>
                <w:szCs w:val="20"/>
              </w:rPr>
              <w:t>spazi estesi e diversi supporti.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7"/>
            </w:pPr>
            <w:r>
              <w:rPr>
                <w:color w:val="000000"/>
                <w:sz w:val="20"/>
                <w:szCs w:val="20"/>
              </w:rPr>
              <w:t xml:space="preserve">Segue attività proposte dall’insegnante mantenendo l’attenzione per brevi periodi.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55649B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Riproduce semplici ritmi con gesti oppure oggetti.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55649B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5649B" w:rsidRDefault="0055649B" w:rsidP="0055649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Canta semplici canzoncine.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649B" w:rsidRDefault="0055649B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55649B">
            <w:r>
              <w:rPr>
                <w:sz w:val="20"/>
                <w:szCs w:val="20"/>
              </w:rPr>
              <w:t>Presta attenzione a brevi messaggi multimediali.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E20503" w:rsidTr="00F90D62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>
            <w:r>
              <w:rPr>
                <w:b/>
                <w:sz w:val="28"/>
                <w:szCs w:val="28"/>
              </w:rPr>
              <w:t>I discorsi e le parole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0503" w:rsidRDefault="00E20503" w:rsidP="0055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Racconta vissuti ed esperienze attraverso la lingua italiana, con frasi brevi</w:t>
            </w:r>
            <w:r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semplici e strutturate correttamente, supportato da domande stimolo dell’insegnante.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</w:tr>
      <w:tr w:rsidR="00E20503" w:rsidTr="00F90D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0503" w:rsidRDefault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Ascolta racconti e storie mostrando, attraverso</w:t>
            </w:r>
          </w:p>
          <w:p w:rsidR="00E20503" w:rsidRDefault="00E20503" w:rsidP="00E20503">
            <w:r>
              <w:rPr>
                <w:sz w:val="20"/>
                <w:szCs w:val="20"/>
              </w:rPr>
              <w:t>l’interesse e la partecipazione, di comprendere il significato generale.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</w:tr>
      <w:tr w:rsidR="00E20503" w:rsidTr="00F90D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0503" w:rsidRPr="00E20503" w:rsidRDefault="00E20503" w:rsidP="00E2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 attività proposte dall’insegnante mantenendo l’attenzione per brevi periodi.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</w:tr>
      <w:tr w:rsidR="00E20503" w:rsidTr="00F90D62">
        <w:trPr>
          <w:trHeight w:val="397"/>
        </w:trPr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0503" w:rsidRDefault="00E20503" w:rsidP="00E2050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con correttezza suoni e parole.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20503" w:rsidRDefault="00E20503"/>
        </w:tc>
      </w:tr>
      <w:tr w:rsidR="008711EC">
        <w:trPr>
          <w:trHeight w:val="397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>
            <w:r>
              <w:rPr>
                <w:b/>
                <w:sz w:val="28"/>
                <w:szCs w:val="28"/>
              </w:rPr>
              <w:t>La conoscenza del mondo</w:t>
            </w:r>
          </w:p>
          <w:p w:rsidR="008711EC" w:rsidRDefault="008711EC"/>
          <w:p w:rsidR="008711EC" w:rsidRDefault="008711EC"/>
          <w:p w:rsidR="008711EC" w:rsidRDefault="008711EC"/>
          <w:p w:rsidR="008711EC" w:rsidRDefault="008711EC"/>
          <w:p w:rsidR="008711EC" w:rsidRDefault="008711EC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1"/>
              </w:tabs>
              <w:ind w:right="684"/>
            </w:pPr>
            <w:r>
              <w:rPr>
                <w:color w:val="000000"/>
                <w:sz w:val="20"/>
                <w:szCs w:val="20"/>
              </w:rPr>
              <w:t>Ordina oggetti in base a macro-caratteristiche, anche combinate, su indicazione dell’insegnante.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8711EC">
        <w:trPr>
          <w:trHeight w:val="397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711EC" w:rsidRDefault="00E20503" w:rsidP="00E20503">
            <w:r>
              <w:rPr>
                <w:sz w:val="20"/>
                <w:szCs w:val="20"/>
              </w:rPr>
              <w:t>Individua differenze e trasformazioni nelle persone, negli oggetti e nel paesaggio.</w:t>
            </w:r>
            <w:bookmarkStart w:id="0" w:name="_heading=h.gjdgxs" w:colFirst="0" w:colLast="0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  <w:tr w:rsidR="008711EC" w:rsidTr="00E20503">
        <w:trPr>
          <w:trHeight w:val="748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E20503" w:rsidP="00E20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" w:right="1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orienta con sicurezza nello spazio scuola, collocando, se richiesto, gli oggetti negli spazi corretti.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11EC" w:rsidRDefault="008711EC"/>
        </w:tc>
      </w:tr>
    </w:tbl>
    <w:p w:rsidR="008711EC" w:rsidRDefault="008711EC"/>
    <w:p w:rsidR="008711EC" w:rsidRDefault="00E20503">
      <w:r>
        <w:t>OSSERVAZIONI</w:t>
      </w:r>
    </w:p>
    <w:p w:rsidR="008711EC" w:rsidRDefault="00E205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1EC" w:rsidRDefault="00E20503">
      <w:pPr>
        <w:rPr>
          <w:sz w:val="24"/>
          <w:szCs w:val="24"/>
        </w:rPr>
      </w:pPr>
      <w:r>
        <w:rPr>
          <w:sz w:val="24"/>
          <w:szCs w:val="24"/>
        </w:rPr>
        <w:t xml:space="preserve">Gallio,  </w:t>
      </w:r>
    </w:p>
    <w:p w:rsidR="008711EC" w:rsidRDefault="00E20503">
      <w:pPr>
        <w:rPr>
          <w:sz w:val="24"/>
          <w:szCs w:val="24"/>
        </w:rPr>
      </w:pPr>
      <w:r>
        <w:rPr>
          <w:sz w:val="24"/>
          <w:szCs w:val="24"/>
        </w:rPr>
        <w:t xml:space="preserve">Le Insegnanti                                                         </w:t>
      </w:r>
    </w:p>
    <w:p w:rsidR="008711EC" w:rsidRDefault="00E205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Il Dirigente Scolastico </w:t>
      </w:r>
    </w:p>
    <w:p w:rsidR="008711EC" w:rsidRDefault="008711EC">
      <w:pPr>
        <w:spacing w:after="0"/>
        <w:jc w:val="right"/>
        <w:rPr>
          <w:sz w:val="24"/>
          <w:szCs w:val="24"/>
        </w:rPr>
      </w:pPr>
    </w:p>
    <w:p w:rsidR="008711EC" w:rsidRDefault="008711EC">
      <w:pPr>
        <w:spacing w:after="0"/>
        <w:rPr>
          <w:sz w:val="24"/>
          <w:szCs w:val="24"/>
        </w:rPr>
      </w:pPr>
    </w:p>
    <w:sectPr w:rsidR="008711EC" w:rsidSect="00034BC3">
      <w:pgSz w:w="16838" w:h="11906" w:orient="landscape"/>
      <w:pgMar w:top="1134" w:right="1417" w:bottom="1134" w:left="1062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8711EC"/>
    <w:rsid w:val="00034BC3"/>
    <w:rsid w:val="00271F24"/>
    <w:rsid w:val="004F7AC6"/>
    <w:rsid w:val="0055649B"/>
    <w:rsid w:val="008711EC"/>
    <w:rsid w:val="00D9567E"/>
    <w:rsid w:val="00E2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88B"/>
    <w:rPr>
      <w:rFonts w:cs="Times New Roman"/>
    </w:rPr>
  </w:style>
  <w:style w:type="paragraph" w:styleId="Titolo1">
    <w:name w:val="heading 1"/>
    <w:basedOn w:val="Normale1"/>
    <w:next w:val="Normale1"/>
    <w:uiPriority w:val="9"/>
    <w:qFormat/>
    <w:rsid w:val="00D956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956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956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95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956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956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5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9567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9567E"/>
  </w:style>
  <w:style w:type="table" w:customStyle="1" w:styleId="TableNormal0">
    <w:name w:val="Table Normal"/>
    <w:rsid w:val="00D95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88B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096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Sottotitolo">
    <w:name w:val="Subtitle"/>
    <w:basedOn w:val="Normale"/>
    <w:next w:val="Normale"/>
    <w:uiPriority w:val="11"/>
    <w:qFormat/>
    <w:rsid w:val="00D956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567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57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0">
    <w:basedOn w:val="TableNormal0"/>
    <w:rsid w:val="00D9567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kLlFAhFP3QWJeImiuDVb/2PqA==">AMUW2mVEeAbHihsLhB/t9+Ipeywbda+58mDx6kWxe9ZUlz+7RA63YLpBmvtaWnerPN6oqgbkvEUHrwIDQeOPsHZFMuixdBqnoziFKGPCRzrGlG75ktwp/bEbnNVFWEkRvIWvBPkKG3Sy1435OHpoKUrJLBRioBDOJw==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Mariella.Rossi</cp:lastModifiedBy>
  <cp:revision>2</cp:revision>
  <dcterms:created xsi:type="dcterms:W3CDTF">2023-12-18T09:34:00Z</dcterms:created>
  <dcterms:modified xsi:type="dcterms:W3CDTF">2023-12-18T09:34:00Z</dcterms:modified>
</cp:coreProperties>
</file>