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4111" w:hanging="4111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AL DIRIGENTE SCOLASTICO DELL’ISTITUTO COMPRENSIVO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GALLIO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8"/>
        </w:tabs>
        <w:ind w:left="41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685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 l 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 ___________________________</w:t>
      </w:r>
      <w:r w:rsidR="003A6190">
        <w:rPr>
          <w:rFonts w:ascii="Calibri" w:eastAsia="Calibri" w:hAnsi="Calibri" w:cs="Calibri"/>
          <w:color w:val="000000"/>
          <w:sz w:val="24"/>
          <w:szCs w:val="24"/>
        </w:rPr>
        <w:t xml:space="preserve">____ in servizio nell’a. s. </w:t>
      </w:r>
      <w:proofErr w:type="spellStart"/>
      <w:r w:rsidR="003A6190"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 w:rsidR="003A6190">
        <w:rPr>
          <w:rFonts w:ascii="Calibri" w:eastAsia="Calibri" w:hAnsi="Calibri" w:cs="Calibri"/>
          <w:color w:val="000000"/>
          <w:sz w:val="24"/>
          <w:szCs w:val="24"/>
        </w:rPr>
        <w:t>./</w:t>
      </w:r>
      <w:proofErr w:type="spellStart"/>
      <w:r w:rsidR="003A6190"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 w:rsidR="003A6190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qualità di insegnante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685"/>
        </w:tabs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AD270E" w:rsidRDefault="0018086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tempo indeterminato (ex ruolo);</w:t>
      </w:r>
    </w:p>
    <w:p w:rsidR="00AD270E" w:rsidRDefault="0018086A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tempo determinato (supplente annuale di Religione);nella sede di ______________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 avendo già fruito nel corso dell’anno scolastico di gg.____ di ferie;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avendo fruito nel corso dell’anno scolastico di gg. _______ di congedo parentale (ex  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astensione facoltativa  - per maternità) con retribuzione al 30%;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di gg. ____ di congedo parentale per malattia del bambino (senza retribuzione);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di gg. ____ di aspettativa per famiglia (periodi che non danno diritto alla maturazione delle ferie  e delle festività ai sensi della L. 937/77);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essendo neo assunto in servizio dopo la stipula del CCNL attualmente in vigore ed avendo / non avendo prestato precedentemente servizio nella scuola da più di tre anni (a qualsiasi titolo prestato);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COMUNICA Dl </w:t>
      </w:r>
      <w:r w:rsidR="003A6190">
        <w:rPr>
          <w:rFonts w:ascii="Calibri" w:eastAsia="Calibri" w:hAnsi="Calibri" w:cs="Calibri"/>
          <w:b/>
          <w:color w:val="000000"/>
          <w:sz w:val="26"/>
          <w:szCs w:val="26"/>
        </w:rPr>
        <w:t xml:space="preserve">VOLER USUFRUIRE PER L ‘A.S. </w:t>
      </w:r>
      <w:proofErr w:type="spellStart"/>
      <w:r w:rsidR="003A6190">
        <w:rPr>
          <w:rFonts w:ascii="Calibri" w:eastAsia="Calibri" w:hAnsi="Calibri" w:cs="Calibri"/>
          <w:b/>
          <w:color w:val="000000"/>
          <w:sz w:val="26"/>
          <w:szCs w:val="26"/>
        </w:rPr>
        <w:t>……</w:t>
      </w:r>
      <w:proofErr w:type="spellEnd"/>
      <w:r w:rsidR="003A6190">
        <w:rPr>
          <w:rFonts w:ascii="Calibri" w:eastAsia="Calibri" w:hAnsi="Calibri" w:cs="Calibri"/>
          <w:b/>
          <w:color w:val="000000"/>
          <w:sz w:val="26"/>
          <w:szCs w:val="26"/>
        </w:rPr>
        <w:t>..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</w:t>
      </w:r>
      <w:proofErr w:type="spellStart"/>
      <w:r w:rsidR="003A6190">
        <w:rPr>
          <w:rFonts w:ascii="Calibri" w:eastAsia="Calibri" w:hAnsi="Calibri" w:cs="Calibri"/>
          <w:b/>
          <w:color w:val="000000"/>
          <w:sz w:val="26"/>
          <w:szCs w:val="26"/>
        </w:rPr>
        <w:t>……</w:t>
      </w:r>
      <w:proofErr w:type="spellEnd"/>
      <w:r w:rsidR="003A6190">
        <w:rPr>
          <w:rFonts w:ascii="Calibri" w:eastAsia="Calibri" w:hAnsi="Calibri" w:cs="Calibri"/>
          <w:b/>
          <w:color w:val="000000"/>
          <w:sz w:val="26"/>
          <w:szCs w:val="26"/>
        </w:rPr>
        <w:t>.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delle FERIE nei seguenti periodi (indicare uno o più periodi per un totale di 32 giorni complessivi se già in servizio a tempo indeterminato e per i nuovi assunti, 30 gg•*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Iavorativi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con servizio precedente inferiore a 3 anni complessivi, 32* se superiore, detraendo per tutto il personale eventuali giorni già fruiti o corrispondenti a periodi che non danno diritto alla maturazione di ferie).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4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2) dal___________________________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 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3) dal___________________________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 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4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delle giornate di recupero delle FESTIVITA’ di cui alla L. 937/77 nelle seguenti date: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4818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1) 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3) __________________________________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4818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4) __________________________________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481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EVENTUALE RECAPITO, DIVERSO DALLA RESIDENZA ABITUALE, DURANTE I PERIODI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FERIE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Via _________________________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Città ________________________________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Tel. ________________________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                   Firma _________________________________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comprensivi delle due giornate previste dall’art. 1, comma1, lettera a della L. 937/77 </w:t>
      </w: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AD270E">
      <w:pPr>
        <w:pStyle w:val="Normale1"/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AD270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2"/>
        </w:tabs>
        <w:ind w:left="2772" w:hanging="277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2"/>
        </w:tabs>
        <w:ind w:left="2772" w:hanging="277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RISERVATO ALL’ISTITUTO COMPRENSIVO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VISTO:  Si concede</w:t>
      </w:r>
    </w:p>
    <w:p w:rsidR="00AD270E" w:rsidRDefault="0018086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DIRIGENTE SCOLASTICO</w:t>
      </w:r>
    </w:p>
    <w:p w:rsidR="00AD270E" w:rsidRDefault="00A25F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Dott.ssa Carla Carraro</w:t>
      </w:r>
    </w:p>
    <w:sectPr w:rsidR="00AD270E" w:rsidSect="00AD270E">
      <w:pgSz w:w="11916" w:h="16800"/>
      <w:pgMar w:top="567" w:right="1134" w:bottom="851" w:left="1134" w:header="144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238"/>
    <w:multiLevelType w:val="multilevel"/>
    <w:tmpl w:val="B428F14A"/>
    <w:lvl w:ilvl="0">
      <w:numFmt w:val="bullet"/>
      <w:lvlText w:val="🗆"/>
      <w:lvlJc w:val="left"/>
      <w:pPr>
        <w:ind w:left="348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5"/>
      <w:numFmt w:val="bullet"/>
      <w:lvlText w:val="-"/>
      <w:lvlJc w:val="left"/>
      <w:pPr>
        <w:ind w:left="1455" w:hanging="37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/>
  <w:rsids>
    <w:rsidRoot w:val="00AD270E"/>
    <w:rsid w:val="0018086A"/>
    <w:rsid w:val="003A6190"/>
    <w:rsid w:val="006F001A"/>
    <w:rsid w:val="00A25FC9"/>
    <w:rsid w:val="00AD270E"/>
    <w:rsid w:val="00B738D8"/>
    <w:rsid w:val="00BF2E2F"/>
    <w:rsid w:val="00F1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01A"/>
  </w:style>
  <w:style w:type="paragraph" w:styleId="Titolo1">
    <w:name w:val="heading 1"/>
    <w:basedOn w:val="Normale1"/>
    <w:next w:val="Normale1"/>
    <w:rsid w:val="00AD27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D27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27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27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27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D270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D270E"/>
  </w:style>
  <w:style w:type="table" w:customStyle="1" w:styleId="TableNormal">
    <w:name w:val="Table Normal"/>
    <w:rsid w:val="00AD27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270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D27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Mariella.Rossi</dc:creator>
  <cp:lastModifiedBy>Mariella.Rossi</cp:lastModifiedBy>
  <cp:revision>2</cp:revision>
  <dcterms:created xsi:type="dcterms:W3CDTF">2023-12-02T14:06:00Z</dcterms:created>
  <dcterms:modified xsi:type="dcterms:W3CDTF">2023-12-02T14:06:00Z</dcterms:modified>
</cp:coreProperties>
</file>